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</w:t>
            </w:r>
            <w:r w:rsidR="00940AA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09.03.2021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B72BD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2B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B72BD4" w:rsidRPr="00B72BD4" w:rsidRDefault="00B72BD4" w:rsidP="00B72BD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bCs/>
          <w:color w:val="333333"/>
          <w:sz w:val="20"/>
          <w:szCs w:val="20"/>
        </w:rPr>
        <w:t>Datum prejema: 09.03.2021   </w:t>
      </w:r>
      <w:r w:rsidR="00940AAE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Pr="00B72BD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940AAE"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:rsidR="00E813F4" w:rsidRPr="00B72BD4" w:rsidRDefault="00B72BD4" w:rsidP="00B72BD4">
      <w:pPr>
        <w:pStyle w:val="EndnoteText"/>
        <w:jc w:val="both"/>
        <w:rPr>
          <w:rFonts w:ascii="Tahoma" w:hAnsi="Tahoma" w:cs="Tahoma"/>
          <w:szCs w:val="20"/>
        </w:rPr>
      </w:pPr>
      <w:r w:rsidRPr="00B72BD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B72B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2BD4">
        <w:rPr>
          <w:rFonts w:ascii="Tahoma" w:hAnsi="Tahoma" w:cs="Tahoma"/>
          <w:b/>
          <w:szCs w:val="20"/>
        </w:rPr>
        <w:t>Vprašanje:</w:t>
      </w:r>
    </w:p>
    <w:p w:rsidR="00E813F4" w:rsidRPr="00B72BD4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940AAE" w:rsidRDefault="00940AAE" w:rsidP="00940AAE">
      <w:pPr>
        <w:pStyle w:val="BodyText2"/>
        <w:jc w:val="left"/>
        <w:rPr>
          <w:rFonts w:ascii="Tahoma" w:hAnsi="Tahoma" w:cs="Tahoma"/>
          <w:b/>
          <w:szCs w:val="20"/>
        </w:rPr>
      </w:pP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SKLOP Cesta od 7,800-8,500: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- Ali je pri postavki 13 (24112) mišljen zasip z predhodno izkopano zemljino 3.kategorije ali je potrebno uoštevati nabavo iz kamoloma?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- Postavko 3 N Prestavitev kabla srednjenapetostnega voda je potrebno bolj specificirati, ali pa oceniti vrednost, ker tako kot je obesedena do sedaj, je ni mogoče strokovno ovrednotiti.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SKLOP OZ-4: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- V postavkah S44 111, S 44 163 ter S 44 174 gre verjetno za napako pri opisu pokrova, saj betonski pokrovi z tako nosilnostjo ne obstajajo?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- V postavki S 56---- ni vidno besedilo postavke, navedeni pa so 3,00 kos ?</w:t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</w:rPr>
        <w:br/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B72BD4" w:rsidRDefault="00B72BD4" w:rsidP="00940AA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F6D45" w:rsidRDefault="00EF6D45" w:rsidP="00940AA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940AAE">
      <w:pPr>
        <w:pStyle w:val="BodyText2"/>
        <w:jc w:val="left"/>
        <w:rPr>
          <w:rFonts w:ascii="Tahoma" w:hAnsi="Tahoma" w:cs="Tahoma"/>
          <w:b/>
          <w:szCs w:val="20"/>
        </w:rPr>
      </w:pPr>
      <w:r w:rsidRPr="00940AAE">
        <w:rPr>
          <w:rFonts w:ascii="Tahoma" w:hAnsi="Tahoma" w:cs="Tahoma"/>
          <w:b/>
          <w:szCs w:val="20"/>
        </w:rPr>
        <w:t>Odgovor:</w:t>
      </w:r>
    </w:p>
    <w:p w:rsidR="00EF6D45" w:rsidRPr="00940AAE" w:rsidRDefault="00EF6D45" w:rsidP="00940AA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A2B8A" w:rsidRDefault="002A2B8A" w:rsidP="002A2B8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7248E1">
        <w:rPr>
          <w:rFonts w:ascii="Tahoma" w:hAnsi="Tahoma" w:cs="Tahoma"/>
          <w:szCs w:val="20"/>
        </w:rPr>
        <w:t xml:space="preserve">Naročnik bo ustrezno </w:t>
      </w:r>
      <w:r w:rsidR="00CD218B">
        <w:rPr>
          <w:rFonts w:ascii="Tahoma" w:hAnsi="Tahoma" w:cs="Tahoma"/>
          <w:szCs w:val="20"/>
        </w:rPr>
        <w:t>spremenil in pravočasno objavil spremenjen</w:t>
      </w:r>
      <w:r w:rsidRPr="007248E1">
        <w:rPr>
          <w:rFonts w:ascii="Tahoma" w:hAnsi="Tahoma" w:cs="Tahoma"/>
          <w:szCs w:val="20"/>
        </w:rPr>
        <w:t xml:space="preserve"> popis de</w:t>
      </w:r>
      <w:r>
        <w:rPr>
          <w:rFonts w:ascii="Tahoma" w:hAnsi="Tahoma" w:cs="Tahoma"/>
          <w:szCs w:val="20"/>
        </w:rPr>
        <w:t>l s količinami</w:t>
      </w:r>
      <w:r w:rsidRPr="007248E1">
        <w:rPr>
          <w:rFonts w:ascii="Tahoma" w:hAnsi="Tahoma" w:cs="Tahoma"/>
          <w:szCs w:val="20"/>
        </w:rPr>
        <w:t>.</w:t>
      </w:r>
      <w:r w:rsidR="00CD218B">
        <w:rPr>
          <w:rFonts w:ascii="Tahoma" w:hAnsi="Tahoma" w:cs="Tahoma"/>
          <w:szCs w:val="20"/>
        </w:rPr>
        <w:t xml:space="preserve"> Spremembe so naslednje:</w:t>
      </w:r>
    </w:p>
    <w:p w:rsidR="002A2B8A" w:rsidRDefault="002A2B8A" w:rsidP="002A2B8A">
      <w:pPr>
        <w:pStyle w:val="BodyText2"/>
        <w:jc w:val="left"/>
        <w:rPr>
          <w:rFonts w:ascii="Tahoma" w:hAnsi="Tahoma" w:cs="Tahoma"/>
          <w:szCs w:val="20"/>
        </w:rPr>
      </w:pPr>
    </w:p>
    <w:p w:rsidR="002A2B8A" w:rsidRDefault="002A2B8A" w:rsidP="002A2B8A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 xml:space="preserve">SKLOP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oz. list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Cesta od 7,800-8,500:</w:t>
      </w:r>
    </w:p>
    <w:p w:rsidR="00E813F4" w:rsidRPr="0049587A" w:rsidRDefault="0049587A" w:rsidP="002A2B8A">
      <w:pPr>
        <w:pStyle w:val="EndnoteText"/>
        <w:numPr>
          <w:ilvl w:val="0"/>
          <w:numId w:val="20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 postavki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13 (24112)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je predviden zasip iz predhodno izkopan</w:t>
      </w:r>
      <w:r w:rsidR="0009069A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zemljine</w:t>
      </w:r>
      <w:r w:rsidR="002A2B8A">
        <w:rPr>
          <w:rFonts w:ascii="Tahoma" w:hAnsi="Tahoma" w:cs="Tahoma"/>
          <w:color w:val="333333"/>
          <w:szCs w:val="20"/>
          <w:shd w:val="clear" w:color="auto" w:fill="FFFFFF"/>
        </w:rPr>
        <w:t xml:space="preserve"> 3. </w:t>
      </w:r>
      <w:r w:rsidR="00CD218B">
        <w:rPr>
          <w:rFonts w:ascii="Tahoma" w:hAnsi="Tahoma" w:cs="Tahoma"/>
          <w:color w:val="333333"/>
          <w:szCs w:val="20"/>
          <w:shd w:val="clear" w:color="auto" w:fill="FFFFFF"/>
        </w:rPr>
        <w:t>k</w:t>
      </w:r>
      <w:r w:rsidR="002A2B8A">
        <w:rPr>
          <w:rFonts w:ascii="Tahoma" w:hAnsi="Tahoma" w:cs="Tahoma"/>
          <w:color w:val="333333"/>
          <w:szCs w:val="20"/>
          <w:shd w:val="clear" w:color="auto" w:fill="FFFFFF"/>
        </w:rPr>
        <w:t>ategorije (celica C50)</w:t>
      </w:r>
    </w:p>
    <w:p w:rsidR="0049587A" w:rsidRPr="002A78CB" w:rsidRDefault="00857AD2" w:rsidP="0049587A">
      <w:pPr>
        <w:pStyle w:val="EndnoteText"/>
        <w:numPr>
          <w:ilvl w:val="0"/>
          <w:numId w:val="20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Postavka 3 N </w:t>
      </w:r>
      <w:r w:rsidR="002A2B8A">
        <w:rPr>
          <w:rFonts w:ascii="Tahoma" w:hAnsi="Tahoma" w:cs="Tahoma"/>
          <w:szCs w:val="20"/>
        </w:rPr>
        <w:t xml:space="preserve">(celica C137) </w:t>
      </w:r>
      <w:r>
        <w:rPr>
          <w:rFonts w:ascii="Tahoma" w:hAnsi="Tahoma" w:cs="Tahoma"/>
          <w:szCs w:val="20"/>
        </w:rPr>
        <w:t xml:space="preserve">je vezana na postavko 2 N. </w:t>
      </w:r>
      <w:r w:rsidR="002A78CB" w:rsidRPr="002A78CB">
        <w:rPr>
          <w:rFonts w:ascii="Tahoma" w:hAnsi="Tahoma" w:cs="Tahoma"/>
          <w:szCs w:val="20"/>
        </w:rPr>
        <w:t>Postavka bo v spremenjenih popisih popravljena; kabel je nizkonapetostni. Priložena je situa</w:t>
      </w:r>
      <w:r w:rsidR="00762F5B">
        <w:rPr>
          <w:rFonts w:ascii="Tahoma" w:hAnsi="Tahoma" w:cs="Tahoma"/>
          <w:szCs w:val="20"/>
        </w:rPr>
        <w:t>cija elektroenergetskih ukrepov.</w:t>
      </w:r>
    </w:p>
    <w:p w:rsidR="00762F5B" w:rsidRDefault="00762F5B" w:rsidP="00EE74C0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E74C0" w:rsidRDefault="00EE74C0" w:rsidP="00EE74C0">
      <w:pPr>
        <w:pStyle w:val="EndnoteText"/>
        <w:jc w:val="both"/>
        <w:rPr>
          <w:rFonts w:ascii="Tahoma" w:hAnsi="Tahoma" w:cs="Tahoma"/>
          <w:szCs w:val="20"/>
        </w:rPr>
      </w:pP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SKLOP OZ-4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oz</w:t>
      </w:r>
      <w:r w:rsidR="000F5021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list »objekti-OZ-PZ« (Celice P72-P74.)</w:t>
      </w:r>
    </w:p>
    <w:p w:rsidR="004B452D" w:rsidRDefault="00EE74C0" w:rsidP="0049587A">
      <w:pPr>
        <w:pStyle w:val="EndnoteText"/>
        <w:numPr>
          <w:ilvl w:val="0"/>
          <w:numId w:val="20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Postavke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 xml:space="preserve">S44 111, S 44 163 ter S 44 174 </w:t>
      </w:r>
      <w:r w:rsidR="000C05C7">
        <w:rPr>
          <w:rFonts w:ascii="Tahoma" w:hAnsi="Tahoma" w:cs="Tahoma"/>
          <w:szCs w:val="20"/>
        </w:rPr>
        <w:t>Upoštevajo naj se betonski pokrovi</w:t>
      </w:r>
      <w:r w:rsidR="000F5021">
        <w:rPr>
          <w:rFonts w:ascii="Tahoma" w:hAnsi="Tahoma" w:cs="Tahoma"/>
          <w:szCs w:val="20"/>
        </w:rPr>
        <w:t xml:space="preserve"> po opisu, ustreznih dimenzij</w:t>
      </w:r>
      <w:r w:rsidR="000C05C7">
        <w:rPr>
          <w:rFonts w:ascii="Tahoma" w:hAnsi="Tahoma" w:cs="Tahoma"/>
          <w:szCs w:val="20"/>
        </w:rPr>
        <w:t xml:space="preserve">. Nosilnost </w:t>
      </w:r>
      <w:r>
        <w:rPr>
          <w:rFonts w:ascii="Tahoma" w:hAnsi="Tahoma" w:cs="Tahoma"/>
          <w:szCs w:val="20"/>
        </w:rPr>
        <w:t>s</w:t>
      </w:r>
      <w:r w:rsidR="000C05C7">
        <w:rPr>
          <w:rFonts w:ascii="Tahoma" w:hAnsi="Tahoma" w:cs="Tahoma"/>
          <w:szCs w:val="20"/>
        </w:rPr>
        <w:t>e črta.</w:t>
      </w:r>
    </w:p>
    <w:p w:rsidR="000C05C7" w:rsidRPr="00B72BD4" w:rsidRDefault="000C05C7" w:rsidP="0049587A">
      <w:pPr>
        <w:pStyle w:val="EndnoteText"/>
        <w:numPr>
          <w:ilvl w:val="0"/>
          <w:numId w:val="20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Tekst postavke </w:t>
      </w:r>
      <w:r w:rsidR="00EE74C0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 xml:space="preserve"> 56</w:t>
      </w:r>
      <w:r w:rsidR="00EE74C0">
        <w:rPr>
          <w:rFonts w:ascii="Tahoma" w:hAnsi="Tahoma" w:cs="Tahoma"/>
          <w:szCs w:val="20"/>
        </w:rPr>
        <w:t xml:space="preserve">  (Celica P107) </w:t>
      </w:r>
      <w:r>
        <w:rPr>
          <w:rFonts w:ascii="Tahoma" w:hAnsi="Tahoma" w:cs="Tahoma"/>
          <w:szCs w:val="20"/>
        </w:rPr>
        <w:t xml:space="preserve"> je »</w:t>
      </w:r>
      <w:r w:rsidRPr="000C05C7">
        <w:rPr>
          <w:rFonts w:ascii="Tahoma" w:hAnsi="Tahoma" w:cs="Tahoma"/>
          <w:szCs w:val="20"/>
        </w:rPr>
        <w:t>Dobava in vgraditev merilne celice za odčitavanje sil v sidrih</w:t>
      </w:r>
      <w:r>
        <w:rPr>
          <w:rFonts w:ascii="Tahoma" w:hAnsi="Tahoma" w:cs="Tahoma"/>
          <w:szCs w:val="20"/>
        </w:rPr>
        <w:t xml:space="preserve">« </w:t>
      </w:r>
    </w:p>
    <w:bookmarkEnd w:id="0"/>
    <w:p w:rsidR="00556816" w:rsidRPr="00B72BD4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2BD4" w:rsidSect="00D02F3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67" w:rsidRDefault="00281067">
      <w:r>
        <w:separator/>
      </w:r>
    </w:p>
  </w:endnote>
  <w:endnote w:type="continuationSeparator" w:id="0">
    <w:p w:rsidR="00281067" w:rsidRDefault="0028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2969B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969B3">
            <w:rPr>
              <w:rFonts w:ascii="Arial" w:hAnsi="Arial"/>
              <w:sz w:val="16"/>
            </w:rPr>
            <w:fldChar w:fldCharType="separate"/>
          </w:r>
          <w:r w:rsidR="00EF6D45">
            <w:rPr>
              <w:rFonts w:ascii="Arial" w:hAnsi="Arial"/>
              <w:noProof/>
              <w:sz w:val="16"/>
            </w:rPr>
            <w:t>2</w:t>
          </w:r>
          <w:r w:rsidR="002969B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2969B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2969B3">
            <w:rPr>
              <w:rStyle w:val="PageNumber"/>
              <w:sz w:val="16"/>
            </w:rPr>
            <w:fldChar w:fldCharType="separate"/>
          </w:r>
          <w:r w:rsidR="00EF6D45">
            <w:rPr>
              <w:rStyle w:val="PageNumber"/>
              <w:noProof/>
              <w:sz w:val="16"/>
            </w:rPr>
            <w:t>1</w:t>
          </w:r>
          <w:r w:rsidR="002969B3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2BD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67" w:rsidRDefault="00281067">
      <w:r>
        <w:separator/>
      </w:r>
    </w:p>
  </w:footnote>
  <w:footnote w:type="continuationSeparator" w:id="0">
    <w:p w:rsidR="00281067" w:rsidRDefault="0028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2B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C0365"/>
    <w:multiLevelType w:val="hybridMultilevel"/>
    <w:tmpl w:val="E828CB32"/>
    <w:lvl w:ilvl="0" w:tplc="9E2CA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15861"/>
    <w:multiLevelType w:val="hybridMultilevel"/>
    <w:tmpl w:val="95766670"/>
    <w:lvl w:ilvl="0" w:tplc="741E09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B573357"/>
    <w:multiLevelType w:val="hybridMultilevel"/>
    <w:tmpl w:val="8AF8C9B4"/>
    <w:lvl w:ilvl="0" w:tplc="B080D3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72BD4"/>
    <w:rsid w:val="000646A9"/>
    <w:rsid w:val="00081145"/>
    <w:rsid w:val="0009069A"/>
    <w:rsid w:val="000C05C7"/>
    <w:rsid w:val="000F5021"/>
    <w:rsid w:val="00166FD4"/>
    <w:rsid w:val="001836BB"/>
    <w:rsid w:val="00216549"/>
    <w:rsid w:val="002507C2"/>
    <w:rsid w:val="00281067"/>
    <w:rsid w:val="00290551"/>
    <w:rsid w:val="002969B3"/>
    <w:rsid w:val="002A2B8A"/>
    <w:rsid w:val="002A78CB"/>
    <w:rsid w:val="003133A6"/>
    <w:rsid w:val="003560E2"/>
    <w:rsid w:val="003579C0"/>
    <w:rsid w:val="003C4158"/>
    <w:rsid w:val="00424A5A"/>
    <w:rsid w:val="0044323F"/>
    <w:rsid w:val="0049587A"/>
    <w:rsid w:val="004A523F"/>
    <w:rsid w:val="004B34B5"/>
    <w:rsid w:val="004B452D"/>
    <w:rsid w:val="00501B3F"/>
    <w:rsid w:val="00556816"/>
    <w:rsid w:val="00612BDF"/>
    <w:rsid w:val="00634B0D"/>
    <w:rsid w:val="00637BE6"/>
    <w:rsid w:val="006E1B18"/>
    <w:rsid w:val="00762F5B"/>
    <w:rsid w:val="00810E9F"/>
    <w:rsid w:val="00857AD2"/>
    <w:rsid w:val="00893BBF"/>
    <w:rsid w:val="008F7A9F"/>
    <w:rsid w:val="00940AAE"/>
    <w:rsid w:val="009B1FD9"/>
    <w:rsid w:val="00A05C73"/>
    <w:rsid w:val="00A17575"/>
    <w:rsid w:val="00A51F8F"/>
    <w:rsid w:val="00AD3747"/>
    <w:rsid w:val="00AE5463"/>
    <w:rsid w:val="00B16E07"/>
    <w:rsid w:val="00B72BD4"/>
    <w:rsid w:val="00BC52DC"/>
    <w:rsid w:val="00CD218B"/>
    <w:rsid w:val="00D02F32"/>
    <w:rsid w:val="00DB7CDA"/>
    <w:rsid w:val="00DC0710"/>
    <w:rsid w:val="00DF512D"/>
    <w:rsid w:val="00E51016"/>
    <w:rsid w:val="00E66D5B"/>
    <w:rsid w:val="00E813F4"/>
    <w:rsid w:val="00EA1375"/>
    <w:rsid w:val="00EE74C0"/>
    <w:rsid w:val="00EF6D45"/>
    <w:rsid w:val="00FA1E40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858C2F"/>
  <w15:docId w15:val="{7609A662-A132-4022-A141-2ACEA089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2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2F32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02F32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F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2F32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D02F32"/>
    <w:rPr>
      <w:lang w:eastAsia="sl-SI"/>
    </w:rPr>
  </w:style>
  <w:style w:type="paragraph" w:styleId="BalloonText">
    <w:name w:val="Balloon Text"/>
    <w:basedOn w:val="Normal"/>
    <w:semiHidden/>
    <w:rsid w:val="00D02F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2F32"/>
  </w:style>
  <w:style w:type="paragraph" w:styleId="BodyText2">
    <w:name w:val="Body Text 2"/>
    <w:basedOn w:val="Normal"/>
    <w:rsid w:val="00D02F32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D02F32"/>
    <w:rPr>
      <w:rFonts w:ascii="SL Dutch" w:hAnsi="SL Dutch"/>
      <w:sz w:val="20"/>
    </w:rPr>
  </w:style>
  <w:style w:type="paragraph" w:styleId="BodyTextIndent">
    <w:name w:val="Body Text Indent"/>
    <w:basedOn w:val="Normal"/>
    <w:rsid w:val="00D02F32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D02F32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D02F32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D02F3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2B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2021-03-16T11:51:00Z</cp:lastPrinted>
  <dcterms:created xsi:type="dcterms:W3CDTF">2021-03-16T09:25:00Z</dcterms:created>
  <dcterms:modified xsi:type="dcterms:W3CDTF">2021-03-16T11:51:00Z</dcterms:modified>
</cp:coreProperties>
</file>